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69" w:rsidRPr="001D49E4" w:rsidRDefault="00E73869" w:rsidP="00E73869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D49E4">
        <w:rPr>
          <w:rFonts w:ascii="Times New Roman" w:eastAsia="Times New Roman" w:hAnsi="Times New Roman" w:cs="Times New Roman"/>
          <w:sz w:val="20"/>
          <w:lang w:eastAsia="pl-PL"/>
        </w:rPr>
        <w:t>Załącznik nr 2</w:t>
      </w:r>
    </w:p>
    <w:p w:rsidR="00E73869" w:rsidRPr="001D49E4" w:rsidRDefault="00E73869" w:rsidP="00E73869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1D49E4">
        <w:rPr>
          <w:rFonts w:ascii="Times New Roman" w:eastAsia="Times New Roman" w:hAnsi="Times New Roman" w:cs="Times New Roman"/>
          <w:sz w:val="20"/>
          <w:lang w:eastAsia="pl-PL"/>
        </w:rPr>
        <w:t>do Regulaminu pracy komisji konkursowej</w:t>
      </w:r>
    </w:p>
    <w:p w:rsidR="00E73869" w:rsidRPr="001D49E4" w:rsidRDefault="00E73869" w:rsidP="00E73869">
      <w:pPr>
        <w:spacing w:line="276" w:lineRule="auto"/>
        <w:contextualSpacing/>
        <w:jc w:val="right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E73869" w:rsidRDefault="00E73869" w:rsidP="00E7386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869" w:rsidRPr="00E73869" w:rsidRDefault="00E73869" w:rsidP="00EE6904">
      <w:pPr>
        <w:spacing w:after="0" w:line="276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OFERTY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615"/>
        <w:gridCol w:w="2332"/>
        <w:gridCol w:w="2761"/>
      </w:tblGrid>
      <w:tr w:rsidR="00E73869" w:rsidRPr="00E73869" w:rsidTr="00EE6904">
        <w:trPr>
          <w:trHeight w:hRule="exact" w:val="628"/>
          <w:jc w:val="center"/>
        </w:trPr>
        <w:tc>
          <w:tcPr>
            <w:tcW w:w="9634" w:type="dxa"/>
            <w:gridSpan w:val="4"/>
          </w:tcPr>
          <w:p w:rsidR="00E73869" w:rsidRPr="00E73869" w:rsidRDefault="00E73869" w:rsidP="00E738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członka Komisji:</w:t>
            </w:r>
          </w:p>
          <w:p w:rsidR="00E73869" w:rsidRPr="00E73869" w:rsidRDefault="00E73869" w:rsidP="00C71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73869" w:rsidRPr="00E73869" w:rsidTr="00B73236">
        <w:trPr>
          <w:trHeight w:hRule="exact" w:val="655"/>
          <w:jc w:val="center"/>
        </w:trPr>
        <w:tc>
          <w:tcPr>
            <w:tcW w:w="9634" w:type="dxa"/>
            <w:gridSpan w:val="4"/>
          </w:tcPr>
          <w:p w:rsidR="00E73869" w:rsidRDefault="00B73236" w:rsidP="00C71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zadania:</w:t>
            </w:r>
          </w:p>
          <w:p w:rsidR="00B73236" w:rsidRPr="00E73869" w:rsidRDefault="00B73236" w:rsidP="00C71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  <w:tr w:rsidR="00E73869" w:rsidRPr="00E73869" w:rsidTr="00EE6904">
        <w:trPr>
          <w:trHeight w:hRule="exact" w:val="624"/>
          <w:jc w:val="center"/>
        </w:trPr>
        <w:tc>
          <w:tcPr>
            <w:tcW w:w="9634" w:type="dxa"/>
            <w:gridSpan w:val="4"/>
          </w:tcPr>
          <w:p w:rsidR="00E73869" w:rsidRPr="00E73869" w:rsidRDefault="00E73869" w:rsidP="00E7386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oferenta:</w:t>
            </w:r>
          </w:p>
          <w:p w:rsidR="00E73869" w:rsidRPr="00E73869" w:rsidRDefault="00E73869" w:rsidP="00C71A9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</w:t>
            </w:r>
          </w:p>
        </w:tc>
      </w:tr>
      <w:tr w:rsidR="00E73869" w:rsidRPr="00E73869" w:rsidTr="00AE7272">
        <w:trPr>
          <w:trHeight w:hRule="exact" w:val="1098"/>
          <w:jc w:val="center"/>
        </w:trPr>
        <w:tc>
          <w:tcPr>
            <w:tcW w:w="4541" w:type="dxa"/>
            <w:gridSpan w:val="2"/>
            <w:vAlign w:val="center"/>
          </w:tcPr>
          <w:p w:rsidR="00E73869" w:rsidRPr="00E73869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2332" w:type="dxa"/>
            <w:vAlign w:val="center"/>
          </w:tcPr>
          <w:p w:rsidR="00E73869" w:rsidRPr="00E73869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punktów </w:t>
            </w:r>
            <w:r w:rsidR="00AE727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możliwych </w:t>
            </w: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uzyskania:</w:t>
            </w: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*</w:t>
            </w:r>
          </w:p>
        </w:tc>
        <w:tc>
          <w:tcPr>
            <w:tcW w:w="2761" w:type="dxa"/>
            <w:vAlign w:val="center"/>
          </w:tcPr>
          <w:p w:rsidR="00E73869" w:rsidRPr="00E73869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386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 punktowa oferty:</w:t>
            </w:r>
          </w:p>
        </w:tc>
      </w:tr>
      <w:tr w:rsidR="00280111" w:rsidRPr="00E73869" w:rsidTr="00EE6904">
        <w:trPr>
          <w:trHeight w:hRule="exact" w:val="724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możliwości realizacji zadania publicznego przez oferenta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299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przedstawionej kalkulacji kosztów realizacji zadania publicznego, w tym w odniesieniu do</w:t>
            </w:r>
            <w:r w:rsidR="00C71A97" w:rsidRPr="00EE6904">
              <w:rPr>
                <w:rFonts w:ascii="Times New Roman" w:hAnsi="Times New Roman" w:cs="Times New Roman"/>
                <w:szCs w:val="24"/>
              </w:rPr>
              <w:t> </w:t>
            </w:r>
            <w:r w:rsidRPr="00EE6904">
              <w:rPr>
                <w:rFonts w:ascii="Times New Roman" w:hAnsi="Times New Roman" w:cs="Times New Roman"/>
                <w:szCs w:val="24"/>
              </w:rPr>
              <w:t xml:space="preserve"> zakresu rzeczowego zadania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264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proponowanej jakości wykonania zadania i kwalifikacji osób, przy udziale których oferent będzie realizować zadanie publiczne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554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planowanego przez oferenta udziału środków finansowych własnych lub środków pochodzących z innych źródeł na realizację zadania publicznego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0111" w:rsidRPr="00E73869" w:rsidTr="00EE6904">
        <w:trPr>
          <w:trHeight w:hRule="exact" w:val="1265"/>
          <w:jc w:val="center"/>
        </w:trPr>
        <w:tc>
          <w:tcPr>
            <w:tcW w:w="926" w:type="dxa"/>
            <w:vAlign w:val="center"/>
          </w:tcPr>
          <w:p w:rsidR="00280111" w:rsidRPr="00280111" w:rsidRDefault="00280111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15" w:type="dxa"/>
          </w:tcPr>
          <w:p w:rsidR="00280111" w:rsidRPr="00EE6904" w:rsidRDefault="00280111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hAnsi="Times New Roman" w:cs="Times New Roman"/>
                <w:szCs w:val="24"/>
              </w:rPr>
              <w:t>ocena planowanego przez oferenta wkładu rzeczowego, osobowego, w</w:t>
            </w:r>
            <w:r w:rsidR="00C71A97" w:rsidRPr="00EE6904">
              <w:rPr>
                <w:rFonts w:ascii="Times New Roman" w:hAnsi="Times New Roman" w:cs="Times New Roman"/>
                <w:szCs w:val="24"/>
              </w:rPr>
              <w:t> tym świadczenia wolontariuszy i </w:t>
            </w:r>
            <w:r w:rsidRPr="00EE6904">
              <w:rPr>
                <w:rFonts w:ascii="Times New Roman" w:hAnsi="Times New Roman" w:cs="Times New Roman"/>
                <w:szCs w:val="24"/>
              </w:rPr>
              <w:t>praca społeczna członków</w:t>
            </w:r>
          </w:p>
        </w:tc>
        <w:tc>
          <w:tcPr>
            <w:tcW w:w="2332" w:type="dxa"/>
            <w:vAlign w:val="center"/>
          </w:tcPr>
          <w:p w:rsidR="00280111" w:rsidRPr="00280111" w:rsidRDefault="00280111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1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  <w:vAlign w:val="center"/>
          </w:tcPr>
          <w:p w:rsidR="00280111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54DC0" w:rsidRPr="00E73869" w:rsidTr="00EE6904">
        <w:trPr>
          <w:trHeight w:hRule="exact" w:val="2026"/>
          <w:jc w:val="center"/>
        </w:trPr>
        <w:tc>
          <w:tcPr>
            <w:tcW w:w="926" w:type="dxa"/>
            <w:vAlign w:val="center"/>
          </w:tcPr>
          <w:p w:rsidR="00B54DC0" w:rsidRPr="00280111" w:rsidRDefault="00B54DC0" w:rsidP="0028011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615" w:type="dxa"/>
          </w:tcPr>
          <w:p w:rsidR="00B54DC0" w:rsidRPr="00EE6904" w:rsidRDefault="00B54DC0" w:rsidP="00C71A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EE6904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ocena realizacji zleconych zadań publicznych w przypadku oferenta który w latach poprzednich realizował zlecone zadania publiczne, biorąc pod uwagę rzetelność i terminowość oraz sposób rozliczenia otrzymanych na ten cel środków</w:t>
            </w:r>
          </w:p>
        </w:tc>
        <w:tc>
          <w:tcPr>
            <w:tcW w:w="2332" w:type="dxa"/>
            <w:vAlign w:val="center"/>
          </w:tcPr>
          <w:p w:rsidR="00B54DC0" w:rsidRPr="00280111" w:rsidRDefault="00B54DC0" w:rsidP="00C71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61" w:type="dxa"/>
            <w:vAlign w:val="center"/>
          </w:tcPr>
          <w:p w:rsidR="00B54DC0" w:rsidRPr="00280111" w:rsidRDefault="00B54DC0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73869" w:rsidRPr="00E73869" w:rsidTr="00EE6904">
        <w:trPr>
          <w:trHeight w:hRule="exact" w:val="567"/>
          <w:jc w:val="center"/>
        </w:trPr>
        <w:tc>
          <w:tcPr>
            <w:tcW w:w="4541" w:type="dxa"/>
            <w:gridSpan w:val="2"/>
            <w:vAlign w:val="center"/>
          </w:tcPr>
          <w:p w:rsidR="00E73869" w:rsidRPr="00280111" w:rsidRDefault="00E73869" w:rsidP="00E73869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332" w:type="dxa"/>
            <w:vAlign w:val="center"/>
          </w:tcPr>
          <w:p w:rsidR="00E73869" w:rsidRPr="00280111" w:rsidRDefault="00280111" w:rsidP="00C71A9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761" w:type="dxa"/>
            <w:vAlign w:val="center"/>
          </w:tcPr>
          <w:p w:rsidR="00E73869" w:rsidRPr="00280111" w:rsidRDefault="00E73869" w:rsidP="00E7386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73869" w:rsidRPr="00E73869" w:rsidRDefault="00E73869" w:rsidP="00E7386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>* łączna maksymalna liczba punktów</w:t>
      </w:r>
      <w:r w:rsidR="00AE72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możliwych</w:t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uzyskania – 100 pkt</w:t>
      </w:r>
    </w:p>
    <w:p w:rsidR="00E73869" w:rsidRPr="00E73869" w:rsidRDefault="00E73869" w:rsidP="00E738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869" w:rsidRPr="00E73869" w:rsidRDefault="00E73869" w:rsidP="00E7386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3869" w:rsidRPr="00E73869" w:rsidRDefault="00E73869" w:rsidP="00E73869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8D706B" w:rsidRDefault="00E73869" w:rsidP="00C71A97">
      <w:pPr>
        <w:spacing w:after="0" w:line="276" w:lineRule="auto"/>
        <w:jc w:val="both"/>
      </w:pP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738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(data i podpis)</w:t>
      </w:r>
    </w:p>
    <w:sectPr w:rsidR="008D706B" w:rsidSect="008E313A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EC"/>
    <w:rsid w:val="000537EC"/>
    <w:rsid w:val="001D49E4"/>
    <w:rsid w:val="00280111"/>
    <w:rsid w:val="00417826"/>
    <w:rsid w:val="004B7310"/>
    <w:rsid w:val="008D706B"/>
    <w:rsid w:val="008E313A"/>
    <w:rsid w:val="00AE7272"/>
    <w:rsid w:val="00B54DC0"/>
    <w:rsid w:val="00B73236"/>
    <w:rsid w:val="00C71A97"/>
    <w:rsid w:val="00E73869"/>
    <w:rsid w:val="00E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9F2B9-F0E5-45F5-BE2D-478A9C26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BB21-51F4-4499-9F39-DF7DDD79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p.czernikowska</dc:creator>
  <cp:keywords/>
  <dc:description/>
  <cp:lastModifiedBy>p.czernikowska</cp:lastModifiedBy>
  <cp:revision>9</cp:revision>
  <cp:lastPrinted>2023-03-03T08:26:00Z</cp:lastPrinted>
  <dcterms:created xsi:type="dcterms:W3CDTF">2023-02-03T08:23:00Z</dcterms:created>
  <dcterms:modified xsi:type="dcterms:W3CDTF">2023-03-03T08:27:00Z</dcterms:modified>
</cp:coreProperties>
</file>